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05" w:rsidRPr="00137305" w:rsidRDefault="00137305" w:rsidP="00137305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15.04.2020</w:t>
      </w:r>
    </w:p>
    <w:p w:rsidR="00137305" w:rsidRPr="00137305" w:rsidRDefault="00137305" w:rsidP="00137305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Тема урока</w:t>
      </w:r>
      <w:r w:rsidRPr="00137305">
        <w:rPr>
          <w:rFonts w:ascii="Times New Roman" w:hAnsi="Times New Roman"/>
          <w:sz w:val="24"/>
          <w:szCs w:val="24"/>
        </w:rPr>
        <w:t xml:space="preserve"> </w:t>
      </w:r>
      <w:r w:rsidRPr="00137305">
        <w:rPr>
          <w:rFonts w:ascii="Times New Roman" w:hAnsi="Times New Roman"/>
          <w:sz w:val="24"/>
          <w:szCs w:val="24"/>
        </w:rPr>
        <w:t>Подвижные игры  на материале гимнастики с основами акробатики: игровые задания с  использованием  упражнений на силу, ловкость  и координацию.</w:t>
      </w:r>
    </w:p>
    <w:p w:rsidR="00137305" w:rsidRPr="00137305" w:rsidRDefault="00137305" w:rsidP="0013730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137305" w:rsidRPr="00137305" w:rsidRDefault="00137305" w:rsidP="0013730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>Посмотреть  урок</w:t>
      </w:r>
      <w:r w:rsidRPr="00137305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137305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https://resh.edu.ru/subject/lesson/6168/conspect/191633/</w:t>
        </w:r>
      </w:hyperlink>
    </w:p>
    <w:p w:rsidR="00137305" w:rsidRPr="00137305" w:rsidRDefault="00137305" w:rsidP="00137305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305">
        <w:rPr>
          <w:rFonts w:ascii="Times New Roman" w:hAnsi="Times New Roman"/>
          <w:sz w:val="24"/>
          <w:szCs w:val="24"/>
        </w:rPr>
        <w:t xml:space="preserve"> </w:t>
      </w:r>
      <w:r w:rsidRPr="00137305">
        <w:rPr>
          <w:rFonts w:ascii="Times New Roman" w:hAnsi="Times New Roman"/>
          <w:b/>
          <w:sz w:val="24"/>
          <w:szCs w:val="24"/>
          <w:lang w:val="tt-RU"/>
        </w:rPr>
        <w:t>( РЭШ 4</w:t>
      </w:r>
      <w:r w:rsidRPr="00137305">
        <w:rPr>
          <w:rFonts w:ascii="Times New Roman" w:hAnsi="Times New Roman"/>
          <w:b/>
          <w:sz w:val="24"/>
          <w:szCs w:val="24"/>
          <w:lang w:val="tt-RU"/>
        </w:rPr>
        <w:t>класс Физ-ра. Урок № 31)</w:t>
      </w:r>
    </w:p>
    <w:p w:rsidR="00137305" w:rsidRPr="00137305" w:rsidRDefault="00137305" w:rsidP="001373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b/>
          <w:bCs/>
          <w:color w:val="000000"/>
        </w:rPr>
        <w:t>Комплекс общеразвивающих упражнений</w:t>
      </w:r>
      <w:r w:rsidRPr="00137305">
        <w:rPr>
          <w:color w:val="000000"/>
        </w:rPr>
        <w:t xml:space="preserve">    </w:t>
      </w:r>
      <w:r w:rsidRPr="00137305">
        <w:rPr>
          <w:b/>
          <w:bCs/>
          <w:color w:val="000000"/>
        </w:rPr>
        <w:t>ОРУ № 1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b/>
          <w:bCs/>
          <w:color w:val="000000"/>
        </w:rPr>
        <w:t>Комплекс № 1 ОРУ на месте.</w:t>
      </w:r>
    </w:p>
    <w:p w:rsidR="00137305" w:rsidRPr="00137305" w:rsidRDefault="00137305" w:rsidP="001373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37305">
        <w:rPr>
          <w:color w:val="000000"/>
        </w:rPr>
        <w:t xml:space="preserve">Исходное положение – </w:t>
      </w:r>
      <w:proofErr w:type="spellStart"/>
      <w:r w:rsidRPr="00137305">
        <w:rPr>
          <w:color w:val="000000"/>
        </w:rPr>
        <w:t>о.с</w:t>
      </w:r>
      <w:proofErr w:type="spellEnd"/>
      <w:r w:rsidRPr="00137305">
        <w:rPr>
          <w:color w:val="000000"/>
        </w:rPr>
        <w:t>.</w:t>
      </w:r>
      <w:r w:rsidRPr="00137305">
        <w:rPr>
          <w:b/>
          <w:bCs/>
          <w:color w:val="000000"/>
        </w:rPr>
        <w:t> </w:t>
      </w:r>
      <w:r w:rsidRPr="00137305">
        <w:rPr>
          <w:color w:val="000000"/>
        </w:rPr>
        <w:t>1- руки в стороны, 2- руки вверх, 3- руки в стороны, 4 – Исходное положение.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2. Исходное положение - стойка, ноги вместе руки в замок перед грудью. 1- выпрямить руки вперед, 2- Исходное положение 3 – выпрямить руки вверх, 4 – Исходное положение.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3. Исходное положение - правая рука вверху, левая внизу. 1,2- отведение прямых рук назад, со сменой положения, 3,4 – то же левая вверху.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4. Исходное положение - стойка, ноги вместе, руки к плечам. 1-4 - разноименные круговые вращения руками в одну сторону, 5-8 – разноименные круговые вращения руками в другую сторону.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5. Исходное положение - стойка, ноги врозь, руки перед грудью в замок. 1,2 –повороты туловища вправо, 3,4 – повороты туловища влево.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6. Исходное положение - стойка, ноги врозь, руки на поясе 1,2 – наклоны вправо, 3,4 – наклоны влево.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7. Исходное положение - стойка, ноги врозь, руки на поясе. 1,2,3 – наклоны вперед, 4 – Исходное положение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8. Исходное положение - стойка, ноги врозь, руки в стороны. 1- наклон вперёд с поворотом вправо, касаясь правой рукой левой ноги. 2- Исходное положение 3- наклон вперёд с поворотом влево, касаясь левой рукой правой ноги. 4 – Исходное положение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9. Исходное положение - присед на правой ноге, левая в сторону прямая. 1-3- наклон вперёд к прямой ноге, 4 – перенос центра тяжести на левую ногу.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10. Исходное положение - выпад правой ногой вперёд, руки за спину, спина прямая. 1-3- пружинистые покачивания, 4 – смена положения ног прыжком.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 xml:space="preserve">11. Исходное положение </w:t>
      </w:r>
      <w:proofErr w:type="gramStart"/>
      <w:r w:rsidRPr="00137305">
        <w:rPr>
          <w:color w:val="000000"/>
        </w:rPr>
        <w:t>-с</w:t>
      </w:r>
      <w:proofErr w:type="gramEnd"/>
      <w:r w:rsidRPr="00137305">
        <w:rPr>
          <w:color w:val="000000"/>
        </w:rPr>
        <w:t xml:space="preserve">тойка, ноги врозь, руки вперёд, немного в стороны. 1- мах правой ногой к левой ноге, 2 – </w:t>
      </w:r>
      <w:proofErr w:type="spellStart"/>
      <w:r w:rsidRPr="00137305">
        <w:rPr>
          <w:color w:val="000000"/>
        </w:rPr>
        <w:t>И.п</w:t>
      </w:r>
      <w:proofErr w:type="spellEnd"/>
      <w:r w:rsidRPr="00137305">
        <w:rPr>
          <w:color w:val="000000"/>
        </w:rPr>
        <w:t>, 3 – мах левой ногой к правой ноге, 4 – И.П.</w:t>
      </w:r>
    </w:p>
    <w:p w:rsidR="00137305" w:rsidRPr="00137305" w:rsidRDefault="00137305" w:rsidP="0013730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color w:val="000000"/>
        </w:rPr>
        <w:t>12. Исходное положение - стойка ноги врозь, руки внизу. 1,3- прыжок, хлопок над головой, 2,4 –прыжок, руки в исходное положение.</w:t>
      </w:r>
    </w:p>
    <w:p w:rsidR="00137305" w:rsidRPr="00137305" w:rsidRDefault="00137305" w:rsidP="00137305">
      <w:pPr>
        <w:rPr>
          <w:rFonts w:ascii="Times New Roman" w:eastAsiaTheme="minorHAnsi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 </w:t>
      </w:r>
      <w:r w:rsidRPr="00137305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137305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137305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предусмотрено.</w:t>
      </w:r>
    </w:p>
    <w:p w:rsidR="00137305" w:rsidRPr="00137305" w:rsidRDefault="00137305" w:rsidP="001373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305" w:rsidRPr="00137305" w:rsidRDefault="00137305" w:rsidP="00137305">
      <w:pPr>
        <w:rPr>
          <w:rFonts w:ascii="Times New Roman" w:hAnsi="Times New Roman"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137305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137305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37305" w:rsidRPr="00137305" w:rsidRDefault="00137305" w:rsidP="001373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305" w:rsidRPr="00137305" w:rsidRDefault="00137305" w:rsidP="001373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305" w:rsidRPr="000B0150" w:rsidRDefault="00137305" w:rsidP="00137305">
      <w:pPr>
        <w:rPr>
          <w:rFonts w:ascii="Times New Roman" w:hAnsi="Times New Roman"/>
          <w:sz w:val="24"/>
          <w:szCs w:val="24"/>
        </w:rPr>
      </w:pPr>
    </w:p>
    <w:p w:rsidR="00C757D2" w:rsidRDefault="00C757D2">
      <w:bookmarkStart w:id="0" w:name="_GoBack"/>
      <w:bookmarkEnd w:id="0"/>
    </w:p>
    <w:sectPr w:rsidR="00C7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F710B"/>
    <w:multiLevelType w:val="multilevel"/>
    <w:tmpl w:val="289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02"/>
    <w:rsid w:val="00137305"/>
    <w:rsid w:val="00C757D2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3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7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7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3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7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7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68/conspect/1916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2020-04-14T08:14:00Z</dcterms:created>
  <dcterms:modified xsi:type="dcterms:W3CDTF">2020-04-14T08:18:00Z</dcterms:modified>
</cp:coreProperties>
</file>